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CF2430" w:rsidRDefault="00CF243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CF2430" w:rsidRDefault="002464E2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  </w:t>
      </w:r>
    </w:p>
    <w:p w14:paraId="00000003" w14:textId="77777777" w:rsidR="00CF2430" w:rsidRDefault="00CF243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4" w14:textId="77777777" w:rsidR="00CF2430" w:rsidRDefault="002464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630" w:dyaOrig="945" w14:anchorId="539A16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45pt;height:47.2pt" o:ole="" fillcolor="window">
            <v:imagedata r:id="rId6" o:title=""/>
          </v:shape>
          <o:OLEObject Type="Embed" ProgID="Word.Picture.8" ShapeID="_x0000_i1025" DrawAspect="Content" ObjectID="_1825478669" r:id="rId7"/>
        </w:object>
      </w:r>
    </w:p>
    <w:p w14:paraId="00000005" w14:textId="77777777" w:rsidR="00CF2430" w:rsidRDefault="002464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ШИРОКІВСЬКА СІЛЬСЬКА РАДА</w:t>
      </w:r>
    </w:p>
    <w:p w14:paraId="00000006" w14:textId="77777777" w:rsidR="00CF2430" w:rsidRDefault="002464E2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ЗАПОРІЗЬКОГО РАЙОНУ ЗАПОРІЗЬКОЇ ОБЛАСТІ</w:t>
      </w:r>
    </w:p>
    <w:p w14:paraId="00000007" w14:textId="77777777" w:rsidR="00CF2430" w:rsidRDefault="002464E2">
      <w:pPr>
        <w:keepNext/>
        <w:spacing w:line="240" w:lineRule="auto"/>
        <w:ind w:right="-1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ШІСТДЕСЯТ ШОСТА СЕСІЯ ВОСЬМОГО СКЛИКАННЯ</w:t>
      </w:r>
    </w:p>
    <w:p w14:paraId="00000008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CF2430" w:rsidRDefault="002464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РІШЕННЯ</w:t>
      </w:r>
    </w:p>
    <w:p w14:paraId="0000000A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CF2430" w:rsidRDefault="002464E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                   м. Запоріжжя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</w:p>
    <w:p w14:paraId="0000000C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CF2430" w:rsidRDefault="00CF2430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000000E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F" w14:textId="77777777" w:rsidR="00CF2430" w:rsidRDefault="00CF243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0000010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 22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ст.26 Закону України «Про місцеве самоврядування в Україні», з метою розвитку інфраструктури на території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ради, забезпечення населення якісними комунальними послугами шляхом впровадження чіткого плану заходів щодо реалізації проекті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у сфері водопостачання в громаді. </w:t>
      </w:r>
    </w:p>
    <w:p w14:paraId="00000011" w14:textId="77777777" w:rsidR="00CF2430" w:rsidRDefault="00CF24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CF2430" w:rsidRDefault="002464E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ВИРІШИЛА:</w:t>
      </w:r>
    </w:p>
    <w:p w14:paraId="00000013" w14:textId="77777777" w:rsidR="00CF2430" w:rsidRDefault="002464E2">
      <w:pPr>
        <w:numPr>
          <w:ilvl w:val="0"/>
          <w:numId w:val="1"/>
        </w:numPr>
        <w:spacing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Затвердити: “План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.”, додається. </w:t>
      </w:r>
    </w:p>
    <w:p w14:paraId="00000014" w14:textId="77777777" w:rsidR="00CF2430" w:rsidRDefault="00246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заступника голови громади з питань діял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ьності виконавчих органів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Свіркіна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постійну комісію з питань містобудування, будівництва, земельних відносин, екології, житлово-комунального господарства, енергозбереження, благоустрою та комунальної власності, прав людини, законності та депутатськ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діяльності, етики та регламенту.</w:t>
      </w:r>
    </w:p>
    <w:p w14:paraId="00000015" w14:textId="77777777" w:rsidR="00CF2430" w:rsidRDefault="00CF24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CF2430" w:rsidRDefault="00CF24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CF2430" w:rsidRDefault="00CF24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CF2430" w:rsidRDefault="00CF24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CF2430" w:rsidRDefault="00CF24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CF2430" w:rsidRDefault="002464E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Сільський голова                                                               Денис КОРОТЕНКО</w:t>
      </w:r>
    </w:p>
    <w:p w14:paraId="0000001B" w14:textId="77777777" w:rsidR="00CF2430" w:rsidRDefault="00CF243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CF2430" w:rsidRDefault="00CF24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CF2430" w:rsidRDefault="002464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АРКУШ ПОГОДЖЕННЯ</w:t>
      </w:r>
    </w:p>
    <w:p w14:paraId="00000021" w14:textId="77777777" w:rsidR="00CF2430" w:rsidRDefault="00CF24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«Про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.»</w:t>
      </w:r>
    </w:p>
    <w:p w14:paraId="00000023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00000026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Секретар ради                                                                         Олена ПРАВДЮК</w:t>
      </w:r>
    </w:p>
    <w:p w14:paraId="00000029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2C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2D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</w:t>
      </w:r>
      <w:r>
        <w:rPr>
          <w:rFonts w:ascii="Times New Roman" w:eastAsia="Times New Roman" w:hAnsi="Times New Roman" w:cs="Times New Roman"/>
          <w:sz w:val="28"/>
          <w:szCs w:val="28"/>
        </w:rPr>
        <w:t>итро СВІРКІН</w:t>
      </w:r>
    </w:p>
    <w:p w14:paraId="0000002E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30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31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  Марина ЮДІНА</w:t>
      </w:r>
    </w:p>
    <w:p w14:paraId="00000032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CF2430" w:rsidRDefault="00CF24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CF2430" w:rsidRDefault="002464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юридичного відділу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Жанна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ЛИ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ТВИНЕНКО</w:t>
      </w:r>
    </w:p>
    <w:p w14:paraId="00000035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фінансового відділу                                  Людмила НІЧІПОРЧУК</w:t>
      </w:r>
    </w:p>
    <w:p w14:paraId="00000038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відділу бухгалтерського </w:t>
      </w:r>
    </w:p>
    <w:p w14:paraId="0000003A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обліку та звітності - головний бухгалтер                               Наталія ХОТЮН</w:t>
      </w:r>
    </w:p>
    <w:p w14:paraId="0000003B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C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D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Суб’єкт подання:</w:t>
      </w:r>
    </w:p>
    <w:p w14:paraId="0000003E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</w:t>
      </w:r>
      <w:r>
        <w:rPr>
          <w:rFonts w:ascii="Times New Roman" w:eastAsia="Times New Roman" w:hAnsi="Times New Roman" w:cs="Times New Roman"/>
          <w:sz w:val="28"/>
          <w:szCs w:val="28"/>
        </w:rPr>
        <w:t>олови</w:t>
      </w:r>
    </w:p>
    <w:p w14:paraId="0000003F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40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Дмитро СВІРКІН</w:t>
      </w:r>
    </w:p>
    <w:p w14:paraId="00000041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2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3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4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7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9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A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B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C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D" w14:textId="77777777" w:rsidR="00CF2430" w:rsidRDefault="002464E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ПОЯСНЮВАЛЬНА ЗАПИСКА</w:t>
      </w:r>
    </w:p>
    <w:p w14:paraId="0000004E" w14:textId="77777777" w:rsidR="00CF2430" w:rsidRDefault="002464E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0000004F" w14:textId="77777777" w:rsidR="00CF2430" w:rsidRDefault="00CF24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0" w14:textId="77777777" w:rsidR="00CF2430" w:rsidRDefault="002464E2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підвищення якості надання послуги водопостачання та забезпечення жителів населених пунк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тів громади безпечною і якісною питною водою, що є одним із ключових пріоритетів розвитку нашої територіальної громади, пропонується затвердити План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</w:t>
      </w:r>
      <w:r>
        <w:rPr>
          <w:rFonts w:ascii="Times New Roman" w:eastAsia="Times New Roman" w:hAnsi="Times New Roman" w:cs="Times New Roman"/>
          <w:sz w:val="28"/>
          <w:szCs w:val="28"/>
        </w:rPr>
        <w:t>ї області на 2026–2030 роки.</w:t>
      </w:r>
    </w:p>
    <w:p w14:paraId="00000051" w14:textId="77777777" w:rsidR="00CF2430" w:rsidRDefault="00CF2430">
      <w:pPr>
        <w:shd w:val="clear" w:color="auto" w:fill="FFFFFF"/>
        <w:spacing w:after="240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CF2430" w:rsidRDefault="002464E2">
      <w:pPr>
        <w:shd w:val="clear" w:color="auto" w:fill="FFFFFF"/>
        <w:spacing w:before="180" w:after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3" w14:textId="77777777" w:rsidR="00CF2430" w:rsidRDefault="00CF24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ycmedgythl4b" w:colFirst="0" w:colLast="0"/>
      <w:bookmarkEnd w:id="1"/>
    </w:p>
    <w:p w14:paraId="00000054" w14:textId="77777777" w:rsidR="00CF2430" w:rsidRDefault="00CF24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0j0zll" w:colFirst="0" w:colLast="0"/>
      <w:bookmarkEnd w:id="2"/>
    </w:p>
    <w:p w14:paraId="00000055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56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57" w14:textId="77777777" w:rsidR="00CF2430" w:rsidRDefault="002464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Дмитро СВІРКІН</w:t>
      </w:r>
    </w:p>
    <w:p w14:paraId="00000058" w14:textId="77777777" w:rsidR="00CF2430" w:rsidRDefault="00CF24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F2430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745FCA-04D9-4259-874B-F44A3E11FC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F775DE8-2270-4C11-87CB-EC5E288CED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F223E3"/>
    <w:multiLevelType w:val="multilevel"/>
    <w:tmpl w:val="DC4E36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430"/>
    <w:rsid w:val="002464E2"/>
    <w:rsid w:val="00CF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14D6C3-87A4-42D3-8D50-4E19F9A1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0249C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Bv/7rNssLBMWaKl2AqiWoUgRA==">CgMxLjAyCGguZ2pkZ3hzMg5oLnljbWVkZ3l0aGw0YjIJaC4zMGowemxsOAByITE1b05tckNoc0RMOU5vWGpGTFlRU2xfbW0wdXYtcGk1Zw==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2783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Пользователь</cp:lastModifiedBy>
  <cp:revision>2</cp:revision>
  <dcterms:created xsi:type="dcterms:W3CDTF">2025-11-24T06:38:00Z</dcterms:created>
  <dcterms:modified xsi:type="dcterms:W3CDTF">2025-11-24T06:38:00Z</dcterms:modified>
</cp:coreProperties>
</file>